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A53" w:rsidRPr="00AD59E8" w:rsidRDefault="00A81A53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b/>
          <w:bCs/>
          <w:sz w:val="24"/>
          <w:szCs w:val="24"/>
        </w:rPr>
        <w:t>COMUNICATO STAMPA</w:t>
      </w:r>
    </w:p>
    <w:p w:rsidR="00AD59E8" w:rsidRPr="00AD59E8" w:rsidRDefault="00AD59E8" w:rsidP="00AD59E8">
      <w:pPr>
        <w:widowControl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Trasporti e sanità, </w:t>
      </w:r>
      <w:proofErr w:type="spellStart"/>
      <w:r w:rsidRPr="00AD59E8">
        <w:rPr>
          <w:rFonts w:asciiTheme="minorHAnsi" w:eastAsia="Times New Roman" w:hAnsiTheme="minorHAnsi" w:cstheme="minorHAnsi"/>
          <w:b/>
          <w:bCs/>
          <w:sz w:val="24"/>
          <w:szCs w:val="24"/>
        </w:rPr>
        <w:t>Gileno</w:t>
      </w:r>
      <w:proofErr w:type="spellEnd"/>
      <w:r w:rsidRPr="00AD59E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(GD): “Basta giochi nella destra. Governano da oltre 7 anni e i problemi sono tutti lì, serve nuova generazione di governo”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“Il gioco della destra abruzzese deve finire. Dopo oltre sette anni di governo regionale, non è accettabile assistere a sopralluoghi tardivi e post sui social come se i problemi della sanità e dei trasporti fossero stati scoperti ieri. Sono problemi strutturali, noti, denunciati da tempo, e sono il frutto diretto di scelte politiche sbagliate, hanno evidentemente bisogno di lezioni e serve una nuova generazione di governo”, dichiara Saverio </w:t>
      </w:r>
      <w:proofErr w:type="spellStart"/>
      <w:r w:rsidRPr="00AD59E8">
        <w:rPr>
          <w:rFonts w:asciiTheme="minorHAnsi" w:eastAsia="Times New Roman" w:hAnsiTheme="minorHAnsi" w:cstheme="minorHAnsi"/>
          <w:sz w:val="24"/>
          <w:szCs w:val="24"/>
        </w:rPr>
        <w:t>Gileno</w:t>
      </w:r>
      <w:proofErr w:type="spellEnd"/>
      <w:r w:rsidRPr="00AD59E8">
        <w:rPr>
          <w:rFonts w:asciiTheme="minorHAnsi" w:eastAsia="Times New Roman" w:hAnsiTheme="minorHAnsi" w:cstheme="minorHAnsi"/>
          <w:sz w:val="24"/>
          <w:szCs w:val="24"/>
        </w:rPr>
        <w:t>, segretario regionale dei Giovani Democratici.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“Fa sorridere amaramente quindi – prosegue </w:t>
      </w:r>
      <w:proofErr w:type="spellStart"/>
      <w:r w:rsidRPr="00AD59E8">
        <w:rPr>
          <w:rFonts w:asciiTheme="minorHAnsi" w:eastAsia="Times New Roman" w:hAnsiTheme="minorHAnsi" w:cstheme="minorHAnsi"/>
          <w:sz w:val="24"/>
          <w:szCs w:val="24"/>
        </w:rPr>
        <w:t>Gileno</w:t>
      </w:r>
      <w:proofErr w:type="spellEnd"/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 – che oggi la consigliera della Lega Carla Mannetti, parli di criticità nei pronto soccorso e nel trasporto pubblico locale: </w:t>
      </w:r>
      <w:proofErr w:type="spellStart"/>
      <w:r w:rsidRPr="00AD59E8">
        <w:rPr>
          <w:rFonts w:asciiTheme="minorHAnsi" w:eastAsia="Times New Roman" w:hAnsiTheme="minorHAnsi" w:cstheme="minorHAnsi"/>
          <w:sz w:val="24"/>
          <w:szCs w:val="24"/>
        </w:rPr>
        <w:t>é</w:t>
      </w:r>
      <w:proofErr w:type="spellEnd"/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 una strategia comunicativa che svilisce gli abruzzesi. Sono le stesse criticità che la destra governa e alimenta da anni, mentre respingeva ogni proposta dell’opposizione e delle organizzazioni giovanili”.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“Chi </w:t>
      </w:r>
      <w:proofErr w:type="spellStart"/>
      <w:r w:rsidRPr="00AD59E8">
        <w:rPr>
          <w:rFonts w:asciiTheme="minorHAnsi" w:eastAsia="Times New Roman" w:hAnsiTheme="minorHAnsi" w:cstheme="minorHAnsi"/>
          <w:sz w:val="24"/>
          <w:szCs w:val="24"/>
        </w:rPr>
        <w:t>é</w:t>
      </w:r>
      <w:proofErr w:type="spellEnd"/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 al governo ha il dovere di risolvere i problemi, non di limitarsi a fare un post. La destra governa la Regione Abruzzo da oltre sette anni e il risultato è sotto gli occhi di tutti: sanità in affanno, trasporto pubblico inefficiente, territori interni sempre più isolati, studenti e lavoratori penalizzati”.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>Per i Giovani Democratici, il tema dei trasporti è centrale e non più rinviabile: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 xml:space="preserve">“Da tempo avanziamo proposte concrete e fattibili che la Giunta Marsilio ha sempre ignorato: biglietto unico regionale, trasporto pubblico gratuito per studenti e studentesse, potenziamento del trasporto notturno per garantire diritto alla mobilità e sicurezza. Questa è la differenza tra chi governa per propaganda e chi fa politica per cambiare davvero la vita delle persone. Se la destra ha finalmente scoperto che esistono problemi, lo dica chiaramente: sono problemi che ha creato o aggravato lei stessa.”, conclude </w:t>
      </w:r>
      <w:proofErr w:type="spellStart"/>
      <w:r w:rsidRPr="00AD59E8">
        <w:rPr>
          <w:rFonts w:asciiTheme="minorHAnsi" w:eastAsia="Times New Roman" w:hAnsiTheme="minorHAnsi" w:cstheme="minorHAnsi"/>
          <w:sz w:val="24"/>
          <w:szCs w:val="24"/>
        </w:rPr>
        <w:t>Gileno</w:t>
      </w:r>
      <w:proofErr w:type="spellEnd"/>
      <w:r w:rsidRPr="00AD59E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D59E8" w:rsidRPr="00AD59E8" w:rsidRDefault="00AD59E8" w:rsidP="00AD59E8">
      <w:pPr>
        <w:widowControl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9E8">
        <w:rPr>
          <w:rFonts w:asciiTheme="minorHAnsi" w:eastAsia="Times New Roman" w:hAnsiTheme="minorHAnsi" w:cstheme="minorHAnsi"/>
          <w:sz w:val="24"/>
          <w:szCs w:val="24"/>
        </w:rPr>
        <w:t>21/01/2026</w:t>
      </w:r>
    </w:p>
    <w:sectPr w:rsidR="00AD59E8" w:rsidRPr="00AD59E8">
      <w:headerReference w:type="default" r:id="rId7"/>
      <w:footerReference w:type="default" r:id="rId8"/>
      <w:pgSz w:w="11920" w:h="16850"/>
      <w:pgMar w:top="1780" w:right="1000" w:bottom="280" w:left="1040" w:header="1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B4B" w:rsidRDefault="00C27B4B">
      <w:r>
        <w:separator/>
      </w:r>
    </w:p>
  </w:endnote>
  <w:endnote w:type="continuationSeparator" w:id="0">
    <w:p w:rsidR="00C27B4B" w:rsidRDefault="00C2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A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FF9900"/>
      </w:rPr>
    </w:pPr>
    <w:r>
      <w:rPr>
        <w:rFonts w:ascii="Times New Roman" w:eastAsia="Times New Roman" w:hAnsi="Times New Roman" w:cs="Times New Roman"/>
        <w:color w:val="FF9900"/>
      </w:rPr>
      <w:t xml:space="preserve">Giovani Democratici Abruzzo – </w:t>
    </w:r>
    <w:hyperlink r:id="rId1">
      <w:r>
        <w:rPr>
          <w:rFonts w:ascii="Times New Roman" w:eastAsia="Times New Roman" w:hAnsi="Times New Roman" w:cs="Times New Roman"/>
          <w:color w:val="FF9900"/>
          <w:u w:val="single"/>
        </w:rPr>
        <w:t>giovanidemocraticiabruzzo@gmail.com</w:t>
      </w:r>
    </w:hyperlink>
    <w:r>
      <w:rPr>
        <w:rFonts w:ascii="Times New Roman" w:eastAsia="Times New Roman" w:hAnsi="Times New Roman" w:cs="Times New Roman"/>
        <w:color w:val="FF9900"/>
      </w:rPr>
      <w:t xml:space="preserve"> – Via Tiburtina Valeria 144, Pescara</w:t>
    </w:r>
  </w:p>
  <w:p w:rsidR="00A81A53" w:rsidRDefault="00A81A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B4B" w:rsidRDefault="00C27B4B">
      <w:r>
        <w:separator/>
      </w:r>
    </w:p>
  </w:footnote>
  <w:footnote w:type="continuationSeparator" w:id="0">
    <w:p w:rsidR="00C27B4B" w:rsidRDefault="00C2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A53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ind w:left="6480" w:firstLine="720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230578</wp:posOffset>
          </wp:positionH>
          <wp:positionV relativeFrom="page">
            <wp:posOffset>111999</wp:posOffset>
          </wp:positionV>
          <wp:extent cx="2545048" cy="984249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048" cy="984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E8"/>
    <w:rsid w:val="005263C6"/>
    <w:rsid w:val="00A23AB0"/>
    <w:rsid w:val="00A81A53"/>
    <w:rsid w:val="00AD59E8"/>
    <w:rsid w:val="00C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EB495"/>
  <w15:docId w15:val="{94E0E739-8A41-1A41-9B0A-5F0B1A58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108" w:righ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91"/>
      <w:ind w:left="108" w:right="1"/>
      <w:jc w:val="center"/>
    </w:pPr>
    <w:rPr>
      <w:b/>
      <w:bCs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1"/>
      <w:ind w:left="398" w:hanging="296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52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E61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2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E61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52E6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2E6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875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vanidemocraticiabruzz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cadifabio/Library/Group%20Containers/UBF8T346G9.Office/User%20Content.localized/Templates.localized/carta%20intestata%20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uPt6abl8mLzjXXaeysIdWrk/g==">CgMxLjA4AHIhMVBsVFlRSmJreGNPeUItV3FrODZWalB1VEk1NmhrYlpk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GD.dotx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dcterms:created xsi:type="dcterms:W3CDTF">2026-01-23T10:07:00Z</dcterms:created>
  <dcterms:modified xsi:type="dcterms:W3CDTF">2026-01-23T10:08:00Z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2024-03-20T00:00:00Z</vt:lpwstr>
  </property>
  <property fmtid="{D5CDD505-2E9C-101B-9397-08002B2CF9AE}" pid="3" name="Producer">
    <vt:lpwstr>iLovePDF</vt:lpwstr>
  </property>
</Properties>
</file>